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8C" w:rsidRDefault="0083198C" w:rsidP="0083198C">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83198C" w:rsidRPr="00E90550" w:rsidRDefault="0083198C" w:rsidP="0083198C">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83198C" w:rsidRDefault="0083198C" w:rsidP="0083198C"/>
    <w:p w:rsidR="0083198C" w:rsidRDefault="0083198C" w:rsidP="0083198C">
      <w:pPr>
        <w:rPr>
          <w:color w:val="365F91" w:themeColor="accent1" w:themeShade="BF"/>
          <w:lang w:val="tt-RU"/>
        </w:rPr>
      </w:pPr>
    </w:p>
    <w:p w:rsidR="0083198C" w:rsidRPr="006014C3" w:rsidRDefault="0083198C" w:rsidP="0083198C">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sidRPr="0083198C">
        <w:t xml:space="preserve"> </w:t>
      </w:r>
      <w:r w:rsidRPr="0083198C">
        <w:rPr>
          <w:b/>
          <w:color w:val="365F91" w:themeColor="accent1" w:themeShade="BF"/>
          <w:lang w:val="tt-RU"/>
        </w:rPr>
        <w:t>Акция "Туган тел укытучысына рәхмәт!"</w:t>
      </w:r>
      <w:r w:rsidRPr="006014C3">
        <w:rPr>
          <w:b/>
          <w:lang w:val="tt-RU"/>
        </w:rPr>
        <w:t>"</w:t>
      </w:r>
    </w:p>
    <w:p w:rsidR="0083198C" w:rsidRPr="004475DB" w:rsidRDefault="0083198C" w:rsidP="0083198C">
      <w:pPr>
        <w:rPr>
          <w:lang w:val="tt-RU"/>
        </w:rPr>
      </w:pPr>
      <w:r w:rsidRPr="00E90550">
        <w:rPr>
          <w:color w:val="365F91" w:themeColor="accent1" w:themeShade="BF"/>
          <w:lang w:val="tt-RU"/>
        </w:rPr>
        <w:t>2. Чараның дәрәҗәсе</w:t>
      </w:r>
      <w:r>
        <w:rPr>
          <w:lang w:val="tt-RU"/>
        </w:rPr>
        <w:t>: Районкүләм</w:t>
      </w:r>
    </w:p>
    <w:p w:rsidR="0083198C" w:rsidRPr="008F7D6A" w:rsidRDefault="0083198C" w:rsidP="0083198C">
      <w:pPr>
        <w:rPr>
          <w:lang w:val="tt-RU"/>
        </w:rPr>
      </w:pPr>
      <w:r>
        <w:rPr>
          <w:color w:val="365F91" w:themeColor="accent1" w:themeShade="BF"/>
          <w:lang w:val="tt-RU"/>
        </w:rPr>
        <w:t xml:space="preserve">3. Үткәрү вакыты: </w:t>
      </w:r>
      <w:r>
        <w:rPr>
          <w:lang w:val="tt-RU"/>
        </w:rPr>
        <w:t>5 нче октябрь</w:t>
      </w:r>
    </w:p>
    <w:p w:rsidR="0083198C" w:rsidRDefault="0083198C" w:rsidP="0083198C">
      <w:pPr>
        <w:rPr>
          <w:lang w:val="tt-RU"/>
        </w:rPr>
      </w:pPr>
      <w:r w:rsidRPr="00E90550">
        <w:rPr>
          <w:color w:val="365F91" w:themeColor="accent1" w:themeShade="BF"/>
          <w:lang w:val="tt-RU"/>
        </w:rPr>
        <w:t xml:space="preserve">4. Катнашучылар саны : </w:t>
      </w:r>
      <w:r>
        <w:rPr>
          <w:lang w:val="tt-RU"/>
        </w:rPr>
        <w:t>3</w:t>
      </w:r>
    </w:p>
    <w:p w:rsidR="0083198C" w:rsidRPr="0083198C" w:rsidRDefault="0083198C" w:rsidP="0083198C">
      <w:pPr>
        <w:pStyle w:val="a6"/>
        <w:rPr>
          <w:lang w:val="tt-RU"/>
        </w:rPr>
      </w:pPr>
      <w:r w:rsidRPr="00E90550">
        <w:rPr>
          <w:color w:val="365F91" w:themeColor="accent1" w:themeShade="BF"/>
          <w:lang w:val="tt-RU"/>
        </w:rPr>
        <w:t>5. Чараның кыскача эчтәлеге</w:t>
      </w:r>
      <w:r>
        <w:rPr>
          <w:color w:val="365F91" w:themeColor="accent1" w:themeShade="BF"/>
          <w:lang w:val="tt-RU"/>
        </w:rPr>
        <w:t xml:space="preserve">: </w:t>
      </w:r>
      <w:r w:rsidRPr="0083198C">
        <w:rPr>
          <w:lang w:val="tt-RU"/>
        </w:rPr>
        <w:t>Укытучы булу җиңел түгел. Ул зур сабырлык, балаларга карата олы мәхәббәт һәм сайлаган һөнәргә карата чиксез бирелгәнлек таләп итә.  Минем Туган тел укытучым Закирова Гөлшат Камил кызы шушы сыйфатларны үзенә туплаган. Гөлшат Камил кызы үзе тыйнак та, үзе сөйкемле дә шул ук вакытта үзе таләпчән дә. Менә шундый булуы өчен дә мин аны хөрмәт итәм. Ул безгә Туган телебезнең без белмәгән, безгә күренмәгән серләрен балалар телендә аңлатып бирә, әби-бабалардан калган гореф-гадәтләрнең ни дәрәҗәдә әһәмиятле икәнен төшендерә.</w:t>
      </w:r>
    </w:p>
    <w:p w:rsidR="0083198C" w:rsidRPr="0083198C" w:rsidRDefault="0083198C" w:rsidP="0083198C">
      <w:pPr>
        <w:pStyle w:val="a6"/>
        <w:rPr>
          <w:lang w:val="tt-RU"/>
        </w:rPr>
      </w:pPr>
      <w:r w:rsidRPr="0083198C">
        <w:rPr>
          <w:lang w:val="tt-RU"/>
        </w:rPr>
        <w:t>       Мин укытучымны бик яратам һәм хөрмәт итәм. Аңа авыр һәм мактаулы эшендә зур уңышлар, сәламәтлек телим.</w:t>
      </w:r>
    </w:p>
    <w:p w:rsidR="0083198C" w:rsidRPr="0083198C" w:rsidRDefault="0083198C" w:rsidP="0083198C">
      <w:pPr>
        <w:rPr>
          <w:lang w:val="tt-RU"/>
        </w:rPr>
      </w:pPr>
    </w:p>
    <w:p w:rsidR="0083198C" w:rsidRDefault="0083198C" w:rsidP="0083198C">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83198C" w:rsidRDefault="0083198C" w:rsidP="0083198C">
      <w:pPr>
        <w:rPr>
          <w:color w:val="365F91" w:themeColor="accent1" w:themeShade="BF"/>
          <w:lang w:val="tt-RU"/>
        </w:rPr>
      </w:pPr>
      <w:hyperlink r:id="rId5" w:history="1">
        <w:r w:rsidRPr="0087588B">
          <w:rPr>
            <w:rStyle w:val="a3"/>
            <w:lang w:val="tt-RU"/>
          </w:rPr>
          <w:t>https://edu.tatar.ru/arsk/sch3/main-news?page=2</w:t>
        </w:r>
      </w:hyperlink>
    </w:p>
    <w:p w:rsidR="0083198C" w:rsidRDefault="0083198C" w:rsidP="0083198C">
      <w:pPr>
        <w:rPr>
          <w:color w:val="365F91" w:themeColor="accent1" w:themeShade="BF"/>
          <w:lang w:val="tt-RU"/>
        </w:rPr>
      </w:pPr>
      <w:hyperlink r:id="rId6" w:history="1">
        <w:r w:rsidRPr="0087588B">
          <w:rPr>
            <w:rStyle w:val="a3"/>
            <w:lang w:val="tt-RU"/>
          </w:rPr>
          <w:t>https://www.instagram.com/p/CUo5pA9tyZm/?utm_medium=share_sheet</w:t>
        </w:r>
      </w:hyperlink>
    </w:p>
    <w:p w:rsidR="0083198C" w:rsidRDefault="0083198C" w:rsidP="0083198C">
      <w:pPr>
        <w:rPr>
          <w:color w:val="365F91" w:themeColor="accent1" w:themeShade="BF"/>
          <w:lang w:val="tt-RU"/>
        </w:rPr>
      </w:pPr>
      <w:bookmarkStart w:id="0" w:name="_GoBack"/>
      <w:bookmarkEnd w:id="0"/>
    </w:p>
    <w:p w:rsidR="0083198C" w:rsidRPr="00E90550" w:rsidRDefault="0083198C" w:rsidP="0083198C">
      <w:pPr>
        <w:rPr>
          <w:color w:val="365F91" w:themeColor="accent1" w:themeShade="BF"/>
          <w:lang w:val="tt-RU"/>
        </w:rPr>
      </w:pPr>
    </w:p>
    <w:p w:rsidR="0083198C" w:rsidRDefault="0083198C" w:rsidP="0083198C">
      <w:pPr>
        <w:rPr>
          <w:color w:val="365F91" w:themeColor="accent1" w:themeShade="BF"/>
          <w:lang w:val="tt-RU"/>
        </w:rPr>
      </w:pPr>
      <w:r w:rsidRPr="00E90550">
        <w:rPr>
          <w:color w:val="365F91" w:themeColor="accent1" w:themeShade="BF"/>
          <w:lang w:val="tt-RU"/>
        </w:rPr>
        <w:t>7.СМИ</w:t>
      </w:r>
    </w:p>
    <w:p w:rsidR="0083198C" w:rsidRPr="00E90550" w:rsidRDefault="0083198C" w:rsidP="0083198C">
      <w:pPr>
        <w:rPr>
          <w:color w:val="365F91" w:themeColor="accent1" w:themeShade="BF"/>
          <w:lang w:val="tt-RU"/>
        </w:rPr>
      </w:pPr>
    </w:p>
    <w:p w:rsidR="0083198C" w:rsidRDefault="0083198C" w:rsidP="0083198C">
      <w:pPr>
        <w:rPr>
          <w:color w:val="365F91" w:themeColor="accent1" w:themeShade="BF"/>
          <w:lang w:val="tt-RU"/>
        </w:rPr>
      </w:pPr>
      <w:r w:rsidRPr="00E90550">
        <w:rPr>
          <w:color w:val="365F91" w:themeColor="accent1" w:themeShade="BF"/>
          <w:lang w:val="tt-RU"/>
        </w:rPr>
        <w:t>8.СМИ</w:t>
      </w:r>
    </w:p>
    <w:p w:rsidR="0083198C" w:rsidRDefault="0083198C" w:rsidP="0083198C">
      <w:pPr>
        <w:rPr>
          <w:color w:val="365F91" w:themeColor="accent1" w:themeShade="BF"/>
          <w:lang w:val="tt-RU"/>
        </w:rPr>
      </w:pPr>
    </w:p>
    <w:p w:rsidR="0083198C" w:rsidRPr="00E90550" w:rsidRDefault="0083198C" w:rsidP="0083198C">
      <w:pPr>
        <w:rPr>
          <w:color w:val="365F91" w:themeColor="accent1" w:themeShade="BF"/>
          <w:lang w:val="tt-RU"/>
        </w:rPr>
      </w:pPr>
    </w:p>
    <w:p w:rsidR="0083198C" w:rsidRDefault="0083198C" w:rsidP="0083198C">
      <w:pPr>
        <w:jc w:val="center"/>
        <w:rPr>
          <w:lang w:val="tt-RU"/>
        </w:rPr>
      </w:pPr>
      <w:r>
        <w:rPr>
          <w:noProof/>
        </w:rPr>
        <w:drawing>
          <wp:inline distT="0" distB="0" distL="0" distR="0">
            <wp:extent cx="4085211" cy="3057525"/>
            <wp:effectExtent l="0" t="0" r="0" b="0"/>
            <wp:docPr id="2" name="Рисунок 2" descr="C:\Users\Айгуль\Desktop\SAVE_20211005_102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SAVE_20211005_10231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3247" cy="3056055"/>
                    </a:xfrm>
                    <a:prstGeom prst="rect">
                      <a:avLst/>
                    </a:prstGeom>
                    <a:noFill/>
                    <a:ln>
                      <a:noFill/>
                    </a:ln>
                  </pic:spPr>
                </pic:pic>
              </a:graphicData>
            </a:graphic>
          </wp:inline>
        </w:drawing>
      </w:r>
    </w:p>
    <w:p w:rsidR="0083198C" w:rsidRDefault="0083198C" w:rsidP="0083198C">
      <w:pPr>
        <w:rPr>
          <w:lang w:val="tt-RU"/>
        </w:rPr>
      </w:pPr>
    </w:p>
    <w:p w:rsidR="0083198C" w:rsidRDefault="0083198C" w:rsidP="0083198C">
      <w:pPr>
        <w:rPr>
          <w:lang w:val="tt-RU"/>
        </w:rPr>
      </w:pPr>
    </w:p>
    <w:p w:rsidR="0083198C" w:rsidRPr="00074682" w:rsidRDefault="0083198C" w:rsidP="0083198C">
      <w:pPr>
        <w:jc w:val="center"/>
        <w:rPr>
          <w:lang w:val="tt-RU"/>
        </w:rPr>
      </w:pPr>
    </w:p>
    <w:p w:rsidR="001C7607" w:rsidRPr="0083198C" w:rsidRDefault="001C7607">
      <w:pPr>
        <w:rPr>
          <w:lang w:val="tt-RU"/>
        </w:rPr>
      </w:pPr>
    </w:p>
    <w:sectPr w:rsidR="001C7607" w:rsidRPr="0083198C" w:rsidSect="002253FF">
      <w:pgSz w:w="11906" w:h="16838"/>
      <w:pgMar w:top="1134" w:right="850" w:bottom="709"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98C"/>
    <w:rsid w:val="001C7607"/>
    <w:rsid w:val="0083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98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198C"/>
    <w:rPr>
      <w:color w:val="0000FF" w:themeColor="hyperlink"/>
      <w:u w:val="single"/>
    </w:rPr>
  </w:style>
  <w:style w:type="paragraph" w:styleId="a4">
    <w:name w:val="Balloon Text"/>
    <w:basedOn w:val="a"/>
    <w:link w:val="a5"/>
    <w:uiPriority w:val="99"/>
    <w:semiHidden/>
    <w:unhideWhenUsed/>
    <w:rsid w:val="0083198C"/>
    <w:rPr>
      <w:rFonts w:ascii="Tahoma" w:hAnsi="Tahoma" w:cs="Tahoma"/>
      <w:sz w:val="16"/>
      <w:szCs w:val="16"/>
    </w:rPr>
  </w:style>
  <w:style w:type="character" w:customStyle="1" w:styleId="a5">
    <w:name w:val="Текст выноски Знак"/>
    <w:basedOn w:val="a0"/>
    <w:link w:val="a4"/>
    <w:uiPriority w:val="99"/>
    <w:semiHidden/>
    <w:rsid w:val="0083198C"/>
    <w:rPr>
      <w:rFonts w:ascii="Tahoma" w:eastAsia="Calibri" w:hAnsi="Tahoma" w:cs="Tahoma"/>
      <w:sz w:val="16"/>
      <w:szCs w:val="16"/>
      <w:lang w:eastAsia="ru-RU"/>
    </w:rPr>
  </w:style>
  <w:style w:type="paragraph" w:styleId="a6">
    <w:name w:val="Normal (Web)"/>
    <w:basedOn w:val="a"/>
    <w:uiPriority w:val="99"/>
    <w:semiHidden/>
    <w:unhideWhenUsed/>
    <w:rsid w:val="0083198C"/>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98C"/>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198C"/>
    <w:rPr>
      <w:color w:val="0000FF" w:themeColor="hyperlink"/>
      <w:u w:val="single"/>
    </w:rPr>
  </w:style>
  <w:style w:type="paragraph" w:styleId="a4">
    <w:name w:val="Balloon Text"/>
    <w:basedOn w:val="a"/>
    <w:link w:val="a5"/>
    <w:uiPriority w:val="99"/>
    <w:semiHidden/>
    <w:unhideWhenUsed/>
    <w:rsid w:val="0083198C"/>
    <w:rPr>
      <w:rFonts w:ascii="Tahoma" w:hAnsi="Tahoma" w:cs="Tahoma"/>
      <w:sz w:val="16"/>
      <w:szCs w:val="16"/>
    </w:rPr>
  </w:style>
  <w:style w:type="character" w:customStyle="1" w:styleId="a5">
    <w:name w:val="Текст выноски Знак"/>
    <w:basedOn w:val="a0"/>
    <w:link w:val="a4"/>
    <w:uiPriority w:val="99"/>
    <w:semiHidden/>
    <w:rsid w:val="0083198C"/>
    <w:rPr>
      <w:rFonts w:ascii="Tahoma" w:eastAsia="Calibri" w:hAnsi="Tahoma" w:cs="Tahoma"/>
      <w:sz w:val="16"/>
      <w:szCs w:val="16"/>
      <w:lang w:eastAsia="ru-RU"/>
    </w:rPr>
  </w:style>
  <w:style w:type="paragraph" w:styleId="a6">
    <w:name w:val="Normal (Web)"/>
    <w:basedOn w:val="a"/>
    <w:uiPriority w:val="99"/>
    <w:semiHidden/>
    <w:unhideWhenUsed/>
    <w:rsid w:val="0083198C"/>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11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p/CUo5pA9tyZm/?utm_medium=share_sheet" TargetMode="External"/><Relationship Id="rId5" Type="http://schemas.openxmlformats.org/officeDocument/2006/relationships/hyperlink" Target="https://edu.tatar.ru/arsk/sch3/main-news?page=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2021-10-22T05:27:00Z</dcterms:created>
  <dcterms:modified xsi:type="dcterms:W3CDTF">2021-10-22T05:32:00Z</dcterms:modified>
</cp:coreProperties>
</file>